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FF7" w:rsidRDefault="00C35FF7">
      <w:pPr>
        <w:pStyle w:val="1"/>
        <w:numPr>
          <w:ilvl w:val="0"/>
          <w:numId w:val="0"/>
        </w:numPr>
        <w:rPr>
          <w:rFonts w:hint="eastAsia"/>
        </w:rPr>
      </w:pPr>
      <w:bookmarkStart w:id="0" w:name="_Toc475526293"/>
      <w:bookmarkStart w:id="1" w:name="_Toc475527258"/>
      <w:bookmarkStart w:id="2" w:name="_GoBack"/>
      <w:bookmarkEnd w:id="2"/>
      <w:r>
        <w:rPr>
          <w:rFonts w:hint="eastAsia"/>
        </w:rPr>
        <w:t>目次</w:t>
      </w:r>
      <w:bookmarkEnd w:id="0"/>
      <w:bookmarkEnd w:id="1"/>
    </w:p>
    <w:p w:rsidR="00C35FF7" w:rsidRDefault="00C35FF7">
      <w:pPr>
        <w:pStyle w:val="10"/>
        <w:spacing w:line="400" w:lineRule="exact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章</w:t>
      </w:r>
      <w:r>
        <w:t xml:space="preserve"> </w:t>
      </w:r>
      <w:r>
        <w:rPr>
          <w:rFonts w:hint="eastAsia"/>
        </w:rPr>
        <w:t>序論</w:t>
      </w:r>
      <w:r>
        <w:tab/>
        <w:t>1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1.1 </w:t>
      </w:r>
      <w:r>
        <w:rPr>
          <w:rFonts w:hint="eastAsia"/>
        </w:rPr>
        <w:t>研究背景</w:t>
      </w:r>
      <w:r>
        <w:rPr>
          <w:rFonts w:hint="eastAsia"/>
        </w:rPr>
        <w:tab/>
        <w:t>2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1.2 </w:t>
      </w:r>
      <w:r>
        <w:rPr>
          <w:rFonts w:hint="eastAsia"/>
        </w:rPr>
        <w:t>関連研究</w:t>
      </w:r>
      <w:r>
        <w:rPr>
          <w:rFonts w:hint="eastAsia"/>
        </w:rPr>
        <w:tab/>
        <w:t>6</w:t>
      </w:r>
    </w:p>
    <w:p w:rsidR="00C35FF7" w:rsidRDefault="00C35FF7">
      <w:pPr>
        <w:pStyle w:val="30"/>
        <w:rPr>
          <w:rFonts w:hint="eastAsia"/>
        </w:rPr>
      </w:pPr>
      <w:bookmarkStart w:id="3" w:name="_Toc62865558"/>
      <w:r>
        <w:rPr>
          <w:rFonts w:hint="eastAsia"/>
        </w:rPr>
        <w:t xml:space="preserve">1.2.1 </w:t>
      </w:r>
      <w:r>
        <w:rPr>
          <w:rFonts w:hint="eastAsia"/>
        </w:rPr>
        <w:t>理論的設計手法</w:t>
      </w:r>
      <w:bookmarkEnd w:id="3"/>
      <w:r>
        <w:rPr>
          <w:rFonts w:hint="eastAsia"/>
        </w:rPr>
        <w:tab/>
        <w:t>6</w:t>
      </w:r>
    </w:p>
    <w:p w:rsidR="00C35FF7" w:rsidRDefault="00C35FF7">
      <w:pPr>
        <w:pStyle w:val="30"/>
        <w:rPr>
          <w:rFonts w:hint="eastAsia"/>
        </w:rPr>
      </w:pPr>
      <w:bookmarkStart w:id="4" w:name="_Toc62865559"/>
      <w:r>
        <w:rPr>
          <w:rFonts w:hint="eastAsia"/>
        </w:rPr>
        <w:t xml:space="preserve">1.2.2 </w:t>
      </w:r>
      <w:r>
        <w:rPr>
          <w:rFonts w:hint="eastAsia"/>
        </w:rPr>
        <w:t>人の作業履歴を用いたパラメータ設計手法</w:t>
      </w:r>
      <w:bookmarkStart w:id="5" w:name="_Toc62865560"/>
      <w:bookmarkEnd w:id="4"/>
      <w:r>
        <w:rPr>
          <w:rFonts w:hint="eastAsia"/>
        </w:rPr>
        <w:tab/>
        <w:t>8</w:t>
      </w:r>
    </w:p>
    <w:p w:rsidR="00C35FF7" w:rsidRDefault="00C35FF7">
      <w:pPr>
        <w:pStyle w:val="30"/>
        <w:rPr>
          <w:rFonts w:hint="eastAsia"/>
        </w:rPr>
      </w:pPr>
      <w:r>
        <w:rPr>
          <w:rFonts w:hint="eastAsia"/>
        </w:rPr>
        <w:t xml:space="preserve">1.2.3 </w:t>
      </w:r>
      <w:r>
        <w:rPr>
          <w:rFonts w:hint="eastAsia"/>
        </w:rPr>
        <w:t>実験的パラメータ設計手法</w:t>
      </w:r>
      <w:bookmarkEnd w:id="5"/>
      <w:r>
        <w:rPr>
          <w:rFonts w:hint="eastAsia"/>
        </w:rPr>
        <w:tab/>
        <w:t>8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1.3 </w:t>
      </w:r>
      <w:r>
        <w:rPr>
          <w:rFonts w:hint="eastAsia"/>
        </w:rPr>
        <w:t>研究目的</w:t>
      </w:r>
      <w:r>
        <w:rPr>
          <w:rFonts w:hint="eastAsia"/>
        </w:rPr>
        <w:tab/>
        <w:t>10</w:t>
      </w:r>
    </w:p>
    <w:p w:rsidR="00C35FF7" w:rsidRDefault="00C35FF7">
      <w:pPr>
        <w:pStyle w:val="20"/>
        <w:spacing w:line="400" w:lineRule="exact"/>
      </w:pPr>
      <w:r>
        <w:rPr>
          <w:rFonts w:hint="eastAsia"/>
        </w:rPr>
        <w:t xml:space="preserve">1.4 </w:t>
      </w:r>
      <w:r>
        <w:rPr>
          <w:rFonts w:hint="eastAsia"/>
        </w:rPr>
        <w:t>本論文の構成</w:t>
      </w:r>
      <w:r>
        <w:rPr>
          <w:rFonts w:hint="eastAsia"/>
        </w:rPr>
        <w:tab/>
        <w:t>11</w:t>
      </w:r>
    </w:p>
    <w:p w:rsidR="00C35FF7" w:rsidRDefault="00C35FF7">
      <w:pPr>
        <w:spacing w:line="400" w:lineRule="exact"/>
        <w:rPr>
          <w:rFonts w:ascii="Times New Roman" w:hAnsi="Times New Roman" w:hint="eastAsia"/>
        </w:rPr>
      </w:pPr>
    </w:p>
    <w:p w:rsidR="00C35FF7" w:rsidRDefault="00C35FF7">
      <w:pPr>
        <w:pStyle w:val="10"/>
        <w:spacing w:line="400" w:lineRule="exact"/>
        <w:rPr>
          <w:rFonts w:hint="eastAsia"/>
        </w:rPr>
      </w:pPr>
      <w:r>
        <w:rPr>
          <w:rFonts w:hint="eastAsia"/>
        </w:rPr>
        <w:t>第</w:t>
      </w:r>
      <w:r>
        <w:t>2</w:t>
      </w:r>
      <w:r>
        <w:rPr>
          <w:rFonts w:hint="eastAsia"/>
        </w:rPr>
        <w:t>章</w:t>
      </w:r>
      <w:r w:rsidR="00CF7EBC">
        <w:rPr>
          <w:rFonts w:hint="eastAsia"/>
        </w:rPr>
        <w:t xml:space="preserve"> </w:t>
      </w:r>
      <w:r>
        <w:rPr>
          <w:rFonts w:hint="eastAsia"/>
        </w:rPr>
        <w:t>力制御の概要</w:t>
      </w:r>
      <w:r>
        <w:tab/>
      </w:r>
      <w:r>
        <w:rPr>
          <w:rFonts w:hint="eastAsia"/>
        </w:rPr>
        <w:t>13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2.1 </w:t>
      </w:r>
      <w:r>
        <w:rPr>
          <w:rFonts w:hint="eastAsia"/>
        </w:rPr>
        <w:t>はじめに</w:t>
      </w:r>
      <w:r>
        <w:rPr>
          <w:rFonts w:hint="eastAsia"/>
        </w:rPr>
        <w:tab/>
        <w:t>14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2.2 </w:t>
      </w:r>
      <w:r>
        <w:rPr>
          <w:rFonts w:hint="eastAsia"/>
        </w:rPr>
        <w:t>力制御の分類</w:t>
      </w:r>
      <w:r>
        <w:rPr>
          <w:rFonts w:hint="eastAsia"/>
        </w:rPr>
        <w:tab/>
        <w:t>15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2.3 </w:t>
      </w:r>
      <w:r>
        <w:rPr>
          <w:rFonts w:hint="eastAsia"/>
        </w:rPr>
        <w:t>ダンピング制御</w:t>
      </w:r>
      <w:r>
        <w:rPr>
          <w:rFonts w:hint="eastAsia"/>
        </w:rPr>
        <w:tab/>
        <w:t>19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2.4 </w:t>
      </w:r>
      <w:r>
        <w:rPr>
          <w:rFonts w:hint="eastAsia"/>
        </w:rPr>
        <w:t>おわりに</w:t>
      </w:r>
      <w:r>
        <w:rPr>
          <w:rFonts w:hint="eastAsia"/>
        </w:rPr>
        <w:tab/>
        <w:t>21</w:t>
      </w:r>
    </w:p>
    <w:p w:rsidR="00F14F43" w:rsidRDefault="00F14F43">
      <w:pPr>
        <w:spacing w:line="400" w:lineRule="exact"/>
        <w:rPr>
          <w:rFonts w:ascii="Times New Roman" w:hAnsi="Times New Roman" w:hint="eastAsia"/>
        </w:rPr>
      </w:pPr>
    </w:p>
    <w:p w:rsidR="00C35FF7" w:rsidRDefault="00C35FF7">
      <w:pPr>
        <w:pStyle w:val="10"/>
        <w:spacing w:line="400" w:lineRule="exact"/>
        <w:rPr>
          <w:rFonts w:hint="eastAsia"/>
          <w:noProof/>
        </w:rPr>
      </w:pPr>
      <w:r>
        <w:rPr>
          <w:rFonts w:hint="eastAsia"/>
          <w:noProof/>
        </w:rPr>
        <w:t>第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章</w:t>
      </w:r>
      <w:r>
        <w:rPr>
          <w:noProof/>
        </w:rPr>
        <w:t xml:space="preserve"> </w:t>
      </w:r>
      <w:bookmarkStart w:id="6" w:name="_Toc61313771"/>
      <w:r>
        <w:rPr>
          <w:rFonts w:hint="eastAsia"/>
        </w:rPr>
        <w:t>最適パラメータ設計手法</w:t>
      </w:r>
      <w:bookmarkEnd w:id="6"/>
      <w:r>
        <w:rPr>
          <w:noProof/>
        </w:rPr>
        <w:tab/>
        <w:t>23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3.1 </w:t>
      </w:r>
      <w:r>
        <w:rPr>
          <w:rFonts w:hint="eastAsia"/>
        </w:rPr>
        <w:t>はじめに</w:t>
      </w:r>
      <w:r>
        <w:rPr>
          <w:rFonts w:hint="eastAsia"/>
        </w:rPr>
        <w:tab/>
        <w:t>24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>3.2</w:t>
      </w:r>
      <w:bookmarkStart w:id="7" w:name="_Toc61313773"/>
      <w:bookmarkStart w:id="8" w:name="_Toc63480071"/>
      <w:r>
        <w:rPr>
          <w:rFonts w:hint="eastAsia"/>
        </w:rPr>
        <w:t xml:space="preserve"> </w:t>
      </w:r>
      <w:r>
        <w:rPr>
          <w:rFonts w:hint="eastAsia"/>
        </w:rPr>
        <w:t>問題設定</w:t>
      </w:r>
      <w:bookmarkEnd w:id="7"/>
      <w:bookmarkEnd w:id="8"/>
      <w:r>
        <w:rPr>
          <w:rFonts w:hint="eastAsia"/>
        </w:rPr>
        <w:tab/>
        <w:t>25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3.3 </w:t>
      </w:r>
      <w:bookmarkStart w:id="9" w:name="_Toc61313774"/>
      <w:bookmarkStart w:id="10" w:name="_Toc63480072"/>
      <w:r>
        <w:rPr>
          <w:rFonts w:hint="eastAsia"/>
        </w:rPr>
        <w:t>パラメータ設計手法の定式化</w:t>
      </w:r>
      <w:bookmarkEnd w:id="9"/>
      <w:bookmarkEnd w:id="10"/>
      <w:r>
        <w:rPr>
          <w:rFonts w:hint="eastAsia"/>
        </w:rPr>
        <w:tab/>
        <w:t>26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>3.4</w:t>
      </w:r>
      <w:bookmarkStart w:id="11" w:name="_Toc61313775"/>
      <w:bookmarkStart w:id="12" w:name="_Toc63480073"/>
      <w:r>
        <w:rPr>
          <w:rFonts w:hint="eastAsia"/>
        </w:rPr>
        <w:t>最適化手法</w:t>
      </w:r>
      <w:bookmarkEnd w:id="11"/>
      <w:bookmarkEnd w:id="12"/>
      <w:r>
        <w:rPr>
          <w:rFonts w:hint="eastAsia"/>
        </w:rPr>
        <w:tab/>
        <w:t>28</w:t>
      </w:r>
    </w:p>
    <w:p w:rsidR="00C35FF7" w:rsidRDefault="00C35FF7">
      <w:pPr>
        <w:pStyle w:val="30"/>
        <w:spacing w:line="400" w:lineRule="exact"/>
        <w:rPr>
          <w:rFonts w:hint="eastAsia"/>
        </w:rPr>
      </w:pPr>
      <w:r>
        <w:rPr>
          <w:rFonts w:hint="eastAsia"/>
        </w:rPr>
        <w:t>3.4.1</w:t>
      </w:r>
      <w:bookmarkStart w:id="13" w:name="_Toc61313776"/>
      <w:bookmarkStart w:id="14" w:name="_Toc63480074"/>
      <w:r>
        <w:rPr>
          <w:rFonts w:hint="eastAsia"/>
        </w:rPr>
        <w:t>滑降シンプレックス法</w:t>
      </w:r>
      <w:bookmarkEnd w:id="13"/>
      <w:bookmarkEnd w:id="14"/>
      <w:r>
        <w:rPr>
          <w:rFonts w:hint="eastAsia"/>
        </w:rPr>
        <w:tab/>
        <w:t>28</w:t>
      </w:r>
    </w:p>
    <w:p w:rsidR="00C35FF7" w:rsidRDefault="00C35FF7">
      <w:pPr>
        <w:pStyle w:val="30"/>
        <w:spacing w:line="400" w:lineRule="exact"/>
        <w:rPr>
          <w:rFonts w:hint="eastAsia"/>
        </w:rPr>
      </w:pPr>
      <w:r>
        <w:rPr>
          <w:rFonts w:hint="eastAsia"/>
        </w:rPr>
        <w:t xml:space="preserve">3.4.2 </w:t>
      </w:r>
      <w:bookmarkStart w:id="15" w:name="_Toc61313777"/>
      <w:bookmarkStart w:id="16" w:name="_Toc63480075"/>
      <w:r>
        <w:rPr>
          <w:rFonts w:hint="eastAsia"/>
        </w:rPr>
        <w:t>Simulated Annealing</w:t>
      </w:r>
      <w:bookmarkEnd w:id="15"/>
      <w:bookmarkEnd w:id="16"/>
      <w:r>
        <w:rPr>
          <w:rFonts w:hint="eastAsia"/>
        </w:rPr>
        <w:tab/>
        <w:t>32</w:t>
      </w:r>
    </w:p>
    <w:p w:rsidR="00C35FF7" w:rsidRDefault="00C35FF7">
      <w:pPr>
        <w:pStyle w:val="30"/>
        <w:rPr>
          <w:rFonts w:hint="eastAsia"/>
        </w:rPr>
      </w:pPr>
      <w:r>
        <w:rPr>
          <w:rFonts w:hint="eastAsia"/>
        </w:rPr>
        <w:t>3.4.3</w:t>
      </w:r>
      <w:bookmarkStart w:id="17" w:name="_Toc61313778"/>
      <w:bookmarkStart w:id="18" w:name="_Toc63480076"/>
      <w:r>
        <w:rPr>
          <w:rFonts w:hint="eastAsia"/>
        </w:rPr>
        <w:t>滑降シンプレックス法と</w:t>
      </w:r>
      <w:r>
        <w:rPr>
          <w:rFonts w:hint="eastAsia"/>
        </w:rPr>
        <w:t>SA</w:t>
      </w:r>
      <w:r>
        <w:rPr>
          <w:rFonts w:hint="eastAsia"/>
        </w:rPr>
        <w:t>を組み合わせた最適化手法</w:t>
      </w:r>
      <w:bookmarkEnd w:id="17"/>
      <w:bookmarkEnd w:id="18"/>
      <w:r>
        <w:rPr>
          <w:rFonts w:hint="eastAsia"/>
        </w:rPr>
        <w:tab/>
        <w:t>35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>3.5</w:t>
      </w:r>
      <w:bookmarkStart w:id="19" w:name="_Toc61313779"/>
      <w:bookmarkStart w:id="20" w:name="_Toc63480077"/>
      <w:r>
        <w:rPr>
          <w:rFonts w:hint="eastAsia"/>
        </w:rPr>
        <w:t>作業シミュレータ</w:t>
      </w:r>
      <w:bookmarkEnd w:id="19"/>
      <w:bookmarkEnd w:id="20"/>
      <w:r>
        <w:rPr>
          <w:rFonts w:hint="eastAsia"/>
        </w:rPr>
        <w:tab/>
        <w:t>37</w:t>
      </w:r>
    </w:p>
    <w:p w:rsidR="00C35FF7" w:rsidRDefault="00C35FF7">
      <w:pPr>
        <w:pStyle w:val="30"/>
        <w:rPr>
          <w:rFonts w:hint="eastAsia"/>
        </w:rPr>
      </w:pPr>
      <w:bookmarkStart w:id="21" w:name="_Toc61313780"/>
      <w:bookmarkStart w:id="22" w:name="_Toc63480078"/>
      <w:r>
        <w:rPr>
          <w:rFonts w:hint="eastAsia"/>
        </w:rPr>
        <w:t xml:space="preserve">3.5.1 </w:t>
      </w:r>
      <w:r>
        <w:rPr>
          <w:rFonts w:hint="eastAsia"/>
        </w:rPr>
        <w:t>シミュレータのシステム概要</w:t>
      </w:r>
      <w:bookmarkEnd w:id="21"/>
      <w:bookmarkEnd w:id="22"/>
      <w:r>
        <w:rPr>
          <w:rFonts w:hint="eastAsia"/>
        </w:rPr>
        <w:tab/>
        <w:t>38</w:t>
      </w:r>
    </w:p>
    <w:p w:rsidR="00C35FF7" w:rsidRDefault="00C35FF7">
      <w:pPr>
        <w:pStyle w:val="30"/>
        <w:rPr>
          <w:rFonts w:hint="eastAsia"/>
        </w:rPr>
      </w:pPr>
      <w:bookmarkStart w:id="23" w:name="_Toc63480079"/>
      <w:r>
        <w:rPr>
          <w:rFonts w:hint="eastAsia"/>
        </w:rPr>
        <w:lastRenderedPageBreak/>
        <w:t xml:space="preserve">3.5.2 </w:t>
      </w:r>
      <w:r>
        <w:rPr>
          <w:rFonts w:hint="eastAsia"/>
        </w:rPr>
        <w:t>作業環境モデル</w:t>
      </w:r>
      <w:bookmarkEnd w:id="23"/>
      <w:r>
        <w:rPr>
          <w:rFonts w:hint="eastAsia"/>
        </w:rPr>
        <w:tab/>
        <w:t>39</w:t>
      </w:r>
    </w:p>
    <w:p w:rsidR="00C35FF7" w:rsidRDefault="00C35FF7">
      <w:pPr>
        <w:pStyle w:val="30"/>
        <w:rPr>
          <w:rFonts w:hint="eastAsia"/>
        </w:rPr>
      </w:pPr>
      <w:r>
        <w:rPr>
          <w:rFonts w:hint="eastAsia"/>
        </w:rPr>
        <w:t>3.5.3</w:t>
      </w:r>
      <w:bookmarkStart w:id="24" w:name="_Toc63480080"/>
      <w:r>
        <w:rPr>
          <w:rFonts w:hint="eastAsia"/>
        </w:rPr>
        <w:t xml:space="preserve"> </w:t>
      </w:r>
      <w:r>
        <w:rPr>
          <w:rFonts w:hint="eastAsia"/>
        </w:rPr>
        <w:t>ロボットのモデル化</w:t>
      </w:r>
      <w:bookmarkEnd w:id="24"/>
      <w:r>
        <w:rPr>
          <w:rFonts w:hint="eastAsia"/>
        </w:rPr>
        <w:tab/>
        <w:t>39</w:t>
      </w:r>
    </w:p>
    <w:p w:rsidR="00C35FF7" w:rsidRDefault="00C35FF7">
      <w:pPr>
        <w:pStyle w:val="30"/>
        <w:rPr>
          <w:rFonts w:hint="eastAsia"/>
        </w:rPr>
      </w:pPr>
      <w:r>
        <w:rPr>
          <w:rFonts w:hint="eastAsia"/>
        </w:rPr>
        <w:t>3.5.4</w:t>
      </w:r>
      <w:bookmarkStart w:id="25" w:name="_Toc63480081"/>
      <w:r>
        <w:rPr>
          <w:rFonts w:hint="eastAsia"/>
        </w:rPr>
        <w:t xml:space="preserve"> </w:t>
      </w:r>
      <w:r>
        <w:rPr>
          <w:rFonts w:hint="eastAsia"/>
        </w:rPr>
        <w:t>制御系モデル</w:t>
      </w:r>
      <w:bookmarkEnd w:id="25"/>
      <w:r>
        <w:rPr>
          <w:rFonts w:hint="eastAsia"/>
        </w:rPr>
        <w:tab/>
        <w:t>40</w:t>
      </w:r>
    </w:p>
    <w:p w:rsidR="00C35FF7" w:rsidRDefault="00C35FF7">
      <w:pPr>
        <w:pStyle w:val="20"/>
        <w:rPr>
          <w:rFonts w:hint="eastAsia"/>
        </w:rPr>
      </w:pPr>
      <w:bookmarkStart w:id="26" w:name="_Toc61313781"/>
      <w:bookmarkStart w:id="27" w:name="_Toc63480082"/>
      <w:r>
        <w:rPr>
          <w:rFonts w:hint="eastAsia"/>
        </w:rPr>
        <w:t xml:space="preserve">3.6 </w:t>
      </w:r>
      <w:r>
        <w:rPr>
          <w:rFonts w:hint="eastAsia"/>
        </w:rPr>
        <w:t>おわりに</w:t>
      </w:r>
      <w:bookmarkEnd w:id="26"/>
      <w:bookmarkEnd w:id="27"/>
      <w:r>
        <w:rPr>
          <w:rFonts w:hint="eastAsia"/>
        </w:rPr>
        <w:tab/>
        <w:t>42</w:t>
      </w:r>
    </w:p>
    <w:p w:rsidR="00C35FF7" w:rsidRDefault="00C35FF7">
      <w:pPr>
        <w:pStyle w:val="10"/>
        <w:spacing w:line="400" w:lineRule="exact"/>
        <w:rPr>
          <w:rFonts w:hint="eastAsia"/>
          <w:noProof/>
        </w:rPr>
      </w:pPr>
    </w:p>
    <w:p w:rsidR="00C35FF7" w:rsidRDefault="00C35FF7">
      <w:pPr>
        <w:pStyle w:val="10"/>
        <w:spacing w:line="400" w:lineRule="exact"/>
        <w:rPr>
          <w:rFonts w:hint="eastAsia"/>
          <w:noProof/>
        </w:rPr>
      </w:pPr>
      <w:r>
        <w:rPr>
          <w:rFonts w:hint="eastAsia"/>
          <w:noProof/>
        </w:rPr>
        <w:t>第</w:t>
      </w:r>
      <w:r>
        <w:rPr>
          <w:rFonts w:hint="eastAsia"/>
          <w:noProof/>
        </w:rPr>
        <w:t>4</w:t>
      </w:r>
      <w:r>
        <w:rPr>
          <w:rFonts w:hint="eastAsia"/>
          <w:noProof/>
        </w:rPr>
        <w:t>章</w:t>
      </w:r>
      <w:bookmarkStart w:id="28" w:name="_Ref63060398"/>
      <w:r w:rsidR="00155BAE">
        <w:rPr>
          <w:rFonts w:hint="eastAsia"/>
          <w:noProof/>
        </w:rPr>
        <w:t xml:space="preserve"> </w:t>
      </w:r>
      <w:r>
        <w:rPr>
          <w:rFonts w:hint="eastAsia"/>
        </w:rPr>
        <w:t>Peg-in-Hole</w:t>
      </w:r>
      <w:r>
        <w:rPr>
          <w:rFonts w:hint="eastAsia"/>
        </w:rPr>
        <w:t>作業への適用</w:t>
      </w:r>
      <w:bookmarkEnd w:id="28"/>
      <w:r>
        <w:rPr>
          <w:noProof/>
        </w:rPr>
        <w:tab/>
      </w:r>
      <w:r>
        <w:rPr>
          <w:rFonts w:hint="eastAsia"/>
          <w:noProof/>
        </w:rPr>
        <w:t>43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4.1 </w:t>
      </w:r>
      <w:r>
        <w:rPr>
          <w:rFonts w:hint="eastAsia"/>
        </w:rPr>
        <w:t>はじめに</w:t>
      </w:r>
      <w:r>
        <w:rPr>
          <w:rFonts w:hint="eastAsia"/>
        </w:rPr>
        <w:tab/>
        <w:t>44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>4.2</w:t>
      </w:r>
      <w:bookmarkStart w:id="29" w:name="_Ref63060409"/>
      <w:bookmarkStart w:id="30" w:name="_Toc63480196"/>
      <w:r>
        <w:rPr>
          <w:rFonts w:hint="eastAsia"/>
        </w:rPr>
        <w:t xml:space="preserve"> </w:t>
      </w:r>
      <w:r>
        <w:rPr>
          <w:rFonts w:hint="eastAsia"/>
        </w:rPr>
        <w:t>基礎実験</w:t>
      </w:r>
      <w:bookmarkEnd w:id="29"/>
      <w:bookmarkEnd w:id="30"/>
      <w:r>
        <w:rPr>
          <w:rFonts w:hint="eastAsia"/>
        </w:rPr>
        <w:tab/>
        <w:t>45</w:t>
      </w:r>
    </w:p>
    <w:p w:rsidR="00C35FF7" w:rsidRDefault="00C35FF7">
      <w:pPr>
        <w:pStyle w:val="30"/>
        <w:rPr>
          <w:rFonts w:hint="eastAsia"/>
        </w:rPr>
      </w:pPr>
      <w:r>
        <w:rPr>
          <w:rFonts w:hint="eastAsia"/>
        </w:rPr>
        <w:t xml:space="preserve">4.2.1 </w:t>
      </w:r>
      <w:r>
        <w:rPr>
          <w:rFonts w:hint="eastAsia"/>
        </w:rPr>
        <w:t>ロボットの剛性測定実験</w:t>
      </w:r>
      <w:r>
        <w:rPr>
          <w:rFonts w:hint="eastAsia"/>
        </w:rPr>
        <w:tab/>
        <w:t>46</w:t>
      </w:r>
    </w:p>
    <w:p w:rsidR="00C35FF7" w:rsidRDefault="00C35FF7">
      <w:pPr>
        <w:pStyle w:val="30"/>
        <w:rPr>
          <w:rFonts w:hint="eastAsia"/>
        </w:rPr>
      </w:pPr>
      <w:r>
        <w:rPr>
          <w:rFonts w:hint="eastAsia"/>
        </w:rPr>
        <w:t xml:space="preserve">4.2.2 </w:t>
      </w:r>
      <w:bookmarkStart w:id="31" w:name="_Toc63480198"/>
      <w:r>
        <w:rPr>
          <w:rFonts w:hint="eastAsia"/>
        </w:rPr>
        <w:t>Peg-in-Hole</w:t>
      </w:r>
      <w:r>
        <w:rPr>
          <w:rFonts w:hint="eastAsia"/>
        </w:rPr>
        <w:t>作業</w:t>
      </w:r>
      <w:bookmarkEnd w:id="31"/>
      <w:r>
        <w:rPr>
          <w:rFonts w:hint="eastAsia"/>
        </w:rPr>
        <w:tab/>
        <w:t>47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4.3 </w:t>
      </w:r>
      <w:bookmarkStart w:id="32" w:name="_Toc61324256"/>
      <w:bookmarkStart w:id="33" w:name="_Toc63480199"/>
      <w:r>
        <w:rPr>
          <w:rFonts w:hint="eastAsia"/>
        </w:rPr>
        <w:t>Peg-in-Hole</w:t>
      </w:r>
      <w:r>
        <w:rPr>
          <w:rFonts w:hint="eastAsia"/>
        </w:rPr>
        <w:t>作業シミュレータ</w:t>
      </w:r>
      <w:bookmarkEnd w:id="32"/>
      <w:bookmarkEnd w:id="33"/>
      <w:r>
        <w:rPr>
          <w:rFonts w:hint="eastAsia"/>
        </w:rPr>
        <w:tab/>
        <w:t>53</w:t>
      </w:r>
    </w:p>
    <w:p w:rsidR="00C35FF7" w:rsidRDefault="00C35FF7">
      <w:pPr>
        <w:pStyle w:val="30"/>
        <w:rPr>
          <w:rFonts w:hint="eastAsia"/>
        </w:rPr>
      </w:pPr>
      <w:bookmarkStart w:id="34" w:name="_Toc63480200"/>
      <w:r>
        <w:rPr>
          <w:rFonts w:hint="eastAsia"/>
        </w:rPr>
        <w:t xml:space="preserve">4.3.1 </w:t>
      </w:r>
      <w:r>
        <w:rPr>
          <w:rFonts w:hint="eastAsia"/>
        </w:rPr>
        <w:t>作業環境モデル</w:t>
      </w:r>
      <w:bookmarkEnd w:id="34"/>
      <w:r>
        <w:rPr>
          <w:rFonts w:hint="eastAsia"/>
        </w:rPr>
        <w:tab/>
        <w:t>53</w:t>
      </w:r>
    </w:p>
    <w:p w:rsidR="00C35FF7" w:rsidRDefault="00C35FF7">
      <w:pPr>
        <w:pStyle w:val="30"/>
        <w:rPr>
          <w:rFonts w:hint="eastAsia"/>
        </w:rPr>
      </w:pPr>
      <w:bookmarkStart w:id="35" w:name="_Toc63480201"/>
      <w:r>
        <w:rPr>
          <w:rFonts w:hint="eastAsia"/>
        </w:rPr>
        <w:t xml:space="preserve">4.3.2 </w:t>
      </w:r>
      <w:r>
        <w:rPr>
          <w:rFonts w:hint="eastAsia"/>
        </w:rPr>
        <w:t>制御系モデル</w:t>
      </w:r>
      <w:bookmarkEnd w:id="35"/>
      <w:r>
        <w:rPr>
          <w:rFonts w:hint="eastAsia"/>
        </w:rPr>
        <w:tab/>
        <w:t>54</w:t>
      </w:r>
    </w:p>
    <w:p w:rsidR="00C35FF7" w:rsidRDefault="00C35FF7">
      <w:pPr>
        <w:pStyle w:val="30"/>
        <w:rPr>
          <w:rFonts w:hint="eastAsia"/>
        </w:rPr>
      </w:pPr>
      <w:bookmarkStart w:id="36" w:name="_Toc63480202"/>
      <w:r>
        <w:rPr>
          <w:rFonts w:hint="eastAsia"/>
        </w:rPr>
        <w:t xml:space="preserve">4.3.3 </w:t>
      </w:r>
      <w:r>
        <w:rPr>
          <w:rFonts w:hint="eastAsia"/>
        </w:rPr>
        <w:t>シミュレ－ションパラメータの調整</w:t>
      </w:r>
      <w:bookmarkEnd w:id="36"/>
      <w:r>
        <w:rPr>
          <w:rFonts w:hint="eastAsia"/>
        </w:rPr>
        <w:tab/>
        <w:t>55</w:t>
      </w:r>
    </w:p>
    <w:p w:rsidR="00C35FF7" w:rsidRDefault="00C35FF7">
      <w:pPr>
        <w:pStyle w:val="30"/>
        <w:rPr>
          <w:rFonts w:hint="eastAsia"/>
        </w:rPr>
      </w:pPr>
      <w:bookmarkStart w:id="37" w:name="_Toc63480203"/>
      <w:r>
        <w:rPr>
          <w:rFonts w:hint="eastAsia"/>
        </w:rPr>
        <w:t xml:space="preserve">4.3.4 </w:t>
      </w:r>
      <w:r>
        <w:rPr>
          <w:rFonts w:hint="eastAsia"/>
        </w:rPr>
        <w:t>シミュレーション結果</w:t>
      </w:r>
      <w:bookmarkEnd w:id="37"/>
      <w:r>
        <w:rPr>
          <w:rFonts w:hint="eastAsia"/>
        </w:rPr>
        <w:tab/>
        <w:t>56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4.4 </w:t>
      </w:r>
      <w:bookmarkStart w:id="38" w:name="_Toc63480204"/>
      <w:r>
        <w:rPr>
          <w:rFonts w:hint="eastAsia"/>
        </w:rPr>
        <w:t>パラメータ最適化</w:t>
      </w:r>
      <w:bookmarkEnd w:id="38"/>
      <w:r>
        <w:rPr>
          <w:rFonts w:hint="eastAsia"/>
        </w:rPr>
        <w:t>シミュレーションの設定</w:t>
      </w:r>
      <w:r>
        <w:rPr>
          <w:rFonts w:hint="eastAsia"/>
        </w:rPr>
        <w:tab/>
        <w:t>60</w:t>
      </w:r>
    </w:p>
    <w:p w:rsidR="00C35FF7" w:rsidRDefault="00C35FF7">
      <w:pPr>
        <w:pStyle w:val="30"/>
        <w:rPr>
          <w:rFonts w:hint="eastAsia"/>
        </w:rPr>
      </w:pPr>
      <w:bookmarkStart w:id="39" w:name="_Toc61324258"/>
      <w:bookmarkStart w:id="40" w:name="_Toc63480205"/>
      <w:r>
        <w:rPr>
          <w:rFonts w:hint="eastAsia"/>
        </w:rPr>
        <w:t xml:space="preserve">4.4.1 </w:t>
      </w:r>
      <w:r>
        <w:rPr>
          <w:rFonts w:hint="eastAsia"/>
        </w:rPr>
        <w:t>最適化するパラメータ</w:t>
      </w:r>
      <w:r>
        <w:rPr>
          <w:rFonts w:hint="eastAsia"/>
        </w:rPr>
        <w:tab/>
        <w:t>60</w:t>
      </w:r>
    </w:p>
    <w:p w:rsidR="00C35FF7" w:rsidRDefault="00C35FF7">
      <w:pPr>
        <w:pStyle w:val="30"/>
        <w:rPr>
          <w:rFonts w:hint="eastAsia"/>
        </w:rPr>
      </w:pPr>
      <w:r>
        <w:rPr>
          <w:rFonts w:hint="eastAsia"/>
        </w:rPr>
        <w:t xml:space="preserve">4.4.2 </w:t>
      </w:r>
      <w:r>
        <w:rPr>
          <w:rFonts w:hint="eastAsia"/>
        </w:rPr>
        <w:t>制約条件</w:t>
      </w:r>
      <w:bookmarkEnd w:id="39"/>
      <w:bookmarkEnd w:id="40"/>
      <w:r>
        <w:rPr>
          <w:rFonts w:hint="eastAsia"/>
        </w:rPr>
        <w:tab/>
        <w:t>60</w:t>
      </w:r>
    </w:p>
    <w:p w:rsidR="00C35FF7" w:rsidRDefault="00C35FF7">
      <w:pPr>
        <w:pStyle w:val="30"/>
        <w:rPr>
          <w:rFonts w:hint="eastAsia"/>
        </w:rPr>
      </w:pPr>
      <w:bookmarkStart w:id="41" w:name="_Toc63480206"/>
      <w:r>
        <w:rPr>
          <w:rFonts w:hint="eastAsia"/>
        </w:rPr>
        <w:t xml:space="preserve">4.4.3 </w:t>
      </w:r>
      <w:r>
        <w:rPr>
          <w:rFonts w:hint="eastAsia"/>
        </w:rPr>
        <w:t>初期位置・姿勢誤差</w:t>
      </w:r>
      <w:bookmarkEnd w:id="41"/>
      <w:r>
        <w:rPr>
          <w:rFonts w:hint="eastAsia"/>
        </w:rPr>
        <w:tab/>
        <w:t>64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4.5 </w:t>
      </w:r>
      <w:bookmarkStart w:id="42" w:name="_Toc61324260"/>
      <w:bookmarkStart w:id="43" w:name="_Toc63480207"/>
      <w:r>
        <w:rPr>
          <w:rFonts w:hint="eastAsia"/>
        </w:rPr>
        <w:t>パラメータ最適化シミュレーション結果</w:t>
      </w:r>
      <w:bookmarkEnd w:id="42"/>
      <w:bookmarkEnd w:id="43"/>
      <w:r>
        <w:rPr>
          <w:rFonts w:hint="eastAsia"/>
        </w:rPr>
        <w:tab/>
        <w:t>66</w:t>
      </w:r>
    </w:p>
    <w:p w:rsidR="00C35FF7" w:rsidRDefault="00C35FF7">
      <w:pPr>
        <w:pStyle w:val="20"/>
        <w:rPr>
          <w:rFonts w:hint="eastAsia"/>
        </w:rPr>
      </w:pPr>
      <w:bookmarkStart w:id="44" w:name="_Toc61324261"/>
      <w:bookmarkStart w:id="45" w:name="_Toc63480208"/>
      <w:r>
        <w:rPr>
          <w:rFonts w:hint="eastAsia"/>
        </w:rPr>
        <w:t xml:space="preserve">4.6 </w:t>
      </w:r>
      <w:r>
        <w:rPr>
          <w:rFonts w:hint="eastAsia"/>
        </w:rPr>
        <w:t>実機による検証</w:t>
      </w:r>
      <w:bookmarkEnd w:id="44"/>
      <w:bookmarkEnd w:id="45"/>
      <w:r>
        <w:rPr>
          <w:rFonts w:hint="eastAsia"/>
        </w:rPr>
        <w:tab/>
        <w:t>71</w:t>
      </w:r>
    </w:p>
    <w:p w:rsidR="00C35FF7" w:rsidRDefault="00C35FF7">
      <w:pPr>
        <w:pStyle w:val="30"/>
        <w:rPr>
          <w:rFonts w:hint="eastAsia"/>
        </w:rPr>
      </w:pPr>
      <w:bookmarkStart w:id="46" w:name="_Toc63480209"/>
      <w:r>
        <w:rPr>
          <w:rFonts w:hint="eastAsia"/>
        </w:rPr>
        <w:t>4.6.1</w:t>
      </w:r>
      <w:bookmarkStart w:id="47" w:name="_Toc63481310"/>
      <w:bookmarkEnd w:id="46"/>
      <w:r>
        <w:rPr>
          <w:rFonts w:hint="eastAsia"/>
        </w:rPr>
        <w:t>検証のためのシミュレーション結果</w:t>
      </w:r>
      <w:bookmarkEnd w:id="47"/>
      <w:r>
        <w:rPr>
          <w:rFonts w:hint="eastAsia"/>
        </w:rPr>
        <w:tab/>
        <w:t>71</w:t>
      </w:r>
    </w:p>
    <w:p w:rsidR="00C35FF7" w:rsidRDefault="00C35FF7">
      <w:pPr>
        <w:pStyle w:val="30"/>
        <w:rPr>
          <w:rFonts w:hint="eastAsia"/>
        </w:rPr>
      </w:pPr>
      <w:bookmarkStart w:id="48" w:name="_Toc63480210"/>
      <w:r>
        <w:rPr>
          <w:rFonts w:hint="eastAsia"/>
        </w:rPr>
        <w:t>4.6.2</w:t>
      </w:r>
      <w:r>
        <w:rPr>
          <w:rFonts w:hint="eastAsia"/>
        </w:rPr>
        <w:t>実機実験</w:t>
      </w:r>
      <w:bookmarkEnd w:id="48"/>
      <w:r>
        <w:rPr>
          <w:rFonts w:hint="eastAsia"/>
        </w:rPr>
        <w:t>結果</w:t>
      </w:r>
      <w:r>
        <w:rPr>
          <w:rFonts w:hint="eastAsia"/>
        </w:rPr>
        <w:tab/>
        <w:t>73</w:t>
      </w:r>
    </w:p>
    <w:p w:rsidR="00C35FF7" w:rsidRDefault="00C35FF7">
      <w:pPr>
        <w:pStyle w:val="30"/>
        <w:rPr>
          <w:rFonts w:hint="eastAsia"/>
        </w:rPr>
      </w:pPr>
      <w:r>
        <w:rPr>
          <w:rFonts w:hint="eastAsia"/>
        </w:rPr>
        <w:t>4.6.3</w:t>
      </w:r>
      <w:bookmarkStart w:id="49" w:name="_Toc64085144"/>
      <w:r>
        <w:rPr>
          <w:rFonts w:hint="eastAsia"/>
        </w:rPr>
        <w:t xml:space="preserve"> </w:t>
      </w:r>
      <w:r>
        <w:rPr>
          <w:rFonts w:hint="eastAsia"/>
        </w:rPr>
        <w:t>実機を用いたパラメータ最適化</w:t>
      </w:r>
      <w:r>
        <w:rPr>
          <w:rFonts w:hint="eastAsia"/>
        </w:rPr>
        <w:tab/>
        <w:t>77</w:t>
      </w:r>
    </w:p>
    <w:p w:rsidR="00C35FF7" w:rsidRDefault="00C35FF7">
      <w:pPr>
        <w:pStyle w:val="30"/>
        <w:rPr>
          <w:rFonts w:hint="eastAsia"/>
        </w:rPr>
      </w:pPr>
      <w:r>
        <w:rPr>
          <w:rFonts w:hint="eastAsia"/>
        </w:rPr>
        <w:t xml:space="preserve">4.6.4 </w:t>
      </w:r>
      <w:r>
        <w:rPr>
          <w:rFonts w:hint="eastAsia"/>
        </w:rPr>
        <w:t>実験結果の考察</w:t>
      </w:r>
      <w:bookmarkEnd w:id="49"/>
      <w:r>
        <w:rPr>
          <w:rFonts w:hint="eastAsia"/>
        </w:rPr>
        <w:tab/>
        <w:t>78</w:t>
      </w:r>
    </w:p>
    <w:p w:rsidR="00C35FF7" w:rsidRDefault="00C35FF7">
      <w:pPr>
        <w:pStyle w:val="20"/>
        <w:rPr>
          <w:rFonts w:hint="eastAsia"/>
        </w:rPr>
      </w:pPr>
      <w:bookmarkStart w:id="50" w:name="_Toc61324262"/>
      <w:bookmarkStart w:id="51" w:name="_Toc63480211"/>
      <w:r>
        <w:rPr>
          <w:rFonts w:hint="eastAsia"/>
        </w:rPr>
        <w:t xml:space="preserve">4.7 </w:t>
      </w:r>
      <w:r>
        <w:rPr>
          <w:rFonts w:hint="eastAsia"/>
        </w:rPr>
        <w:t>おわりに</w:t>
      </w:r>
      <w:bookmarkEnd w:id="50"/>
      <w:bookmarkEnd w:id="51"/>
      <w:r>
        <w:rPr>
          <w:rFonts w:hint="eastAsia"/>
        </w:rPr>
        <w:tab/>
        <w:t>80</w:t>
      </w:r>
    </w:p>
    <w:p w:rsidR="00C35FF7" w:rsidRDefault="00C35FF7">
      <w:pPr>
        <w:spacing w:line="400" w:lineRule="exact"/>
        <w:rPr>
          <w:rFonts w:ascii="Times New Roman" w:hAnsi="Times New Roman" w:hint="eastAsia"/>
          <w:noProof/>
          <w:sz w:val="24"/>
        </w:rPr>
      </w:pPr>
    </w:p>
    <w:p w:rsidR="00C35FF7" w:rsidRDefault="00C35FF7">
      <w:pPr>
        <w:pStyle w:val="10"/>
        <w:spacing w:line="400" w:lineRule="exact"/>
        <w:rPr>
          <w:rFonts w:hint="eastAsia"/>
          <w:noProof/>
        </w:rPr>
      </w:pPr>
      <w:r>
        <w:rPr>
          <w:rFonts w:hint="eastAsia"/>
          <w:noProof/>
        </w:rPr>
        <w:t>第</w:t>
      </w:r>
      <w:r>
        <w:rPr>
          <w:rFonts w:hint="eastAsia"/>
          <w:noProof/>
        </w:rPr>
        <w:t>5</w:t>
      </w:r>
      <w:r>
        <w:rPr>
          <w:rFonts w:hint="eastAsia"/>
          <w:noProof/>
        </w:rPr>
        <w:t>章</w:t>
      </w:r>
      <w:r>
        <w:rPr>
          <w:noProof/>
        </w:rPr>
        <w:t xml:space="preserve"> </w:t>
      </w:r>
      <w:r>
        <w:rPr>
          <w:rFonts w:hint="eastAsia"/>
          <w:noProof/>
        </w:rPr>
        <w:t>クラッチ嵌合作業への適用</w:t>
      </w:r>
      <w:r>
        <w:rPr>
          <w:noProof/>
        </w:rPr>
        <w:tab/>
        <w:t>...............................................................................</w:t>
      </w:r>
      <w:r>
        <w:rPr>
          <w:rFonts w:hint="eastAsia"/>
          <w:noProof/>
        </w:rPr>
        <w:t>81</w:t>
      </w:r>
    </w:p>
    <w:p w:rsidR="00C35FF7" w:rsidRDefault="00C35FF7">
      <w:pPr>
        <w:pStyle w:val="20"/>
        <w:rPr>
          <w:rFonts w:hint="eastAsia"/>
        </w:rPr>
      </w:pPr>
      <w:bookmarkStart w:id="52" w:name="_Toc63705952"/>
      <w:r>
        <w:rPr>
          <w:rFonts w:hint="eastAsia"/>
        </w:rPr>
        <w:t xml:space="preserve">5.1 </w:t>
      </w:r>
      <w:r>
        <w:rPr>
          <w:rFonts w:hint="eastAsia"/>
        </w:rPr>
        <w:t>はじめに</w:t>
      </w:r>
      <w:bookmarkEnd w:id="52"/>
      <w:r>
        <w:rPr>
          <w:rFonts w:hint="eastAsia"/>
        </w:rPr>
        <w:tab/>
        <w:t>82</w:t>
      </w:r>
    </w:p>
    <w:p w:rsidR="00C35FF7" w:rsidRDefault="00C35FF7">
      <w:pPr>
        <w:pStyle w:val="20"/>
        <w:rPr>
          <w:rFonts w:hint="eastAsia"/>
        </w:rPr>
      </w:pPr>
      <w:bookmarkStart w:id="53" w:name="_Toc61324345"/>
      <w:bookmarkStart w:id="54" w:name="_Toc63705953"/>
      <w:r>
        <w:rPr>
          <w:rFonts w:hint="eastAsia"/>
        </w:rPr>
        <w:t xml:space="preserve">5.2 </w:t>
      </w:r>
      <w:r>
        <w:rPr>
          <w:rFonts w:hint="eastAsia"/>
        </w:rPr>
        <w:t>クラッチ嵌合作業の基礎実験</w:t>
      </w:r>
      <w:bookmarkEnd w:id="53"/>
      <w:bookmarkEnd w:id="54"/>
      <w:r>
        <w:rPr>
          <w:rFonts w:hint="eastAsia"/>
        </w:rPr>
        <w:tab/>
        <w:t>83</w:t>
      </w:r>
    </w:p>
    <w:p w:rsidR="00C35FF7" w:rsidRDefault="00C35FF7">
      <w:pPr>
        <w:pStyle w:val="20"/>
        <w:rPr>
          <w:rFonts w:hint="eastAsia"/>
        </w:rPr>
      </w:pPr>
      <w:bookmarkStart w:id="55" w:name="_Toc61324346"/>
      <w:bookmarkStart w:id="56" w:name="_Toc63705954"/>
      <w:r>
        <w:rPr>
          <w:rFonts w:hint="eastAsia"/>
        </w:rPr>
        <w:t xml:space="preserve">5.3 </w:t>
      </w:r>
      <w:r>
        <w:rPr>
          <w:rFonts w:hint="eastAsia"/>
        </w:rPr>
        <w:t>クラッチ嵌合作業シミュレータ</w:t>
      </w:r>
      <w:bookmarkStart w:id="57" w:name="_Toc63436750"/>
      <w:bookmarkStart w:id="58" w:name="_Toc63705955"/>
      <w:bookmarkEnd w:id="55"/>
      <w:bookmarkEnd w:id="56"/>
      <w:r>
        <w:rPr>
          <w:rFonts w:hint="eastAsia"/>
        </w:rPr>
        <w:tab/>
        <w:t>90</w:t>
      </w:r>
    </w:p>
    <w:p w:rsidR="00C35FF7" w:rsidRDefault="00C35FF7">
      <w:pPr>
        <w:pStyle w:val="30"/>
        <w:rPr>
          <w:rFonts w:hint="eastAsia"/>
        </w:rPr>
      </w:pPr>
      <w:r>
        <w:rPr>
          <w:rFonts w:hint="eastAsia"/>
        </w:rPr>
        <w:t xml:space="preserve">5.3.1 </w:t>
      </w:r>
      <w:r>
        <w:rPr>
          <w:rFonts w:hint="eastAsia"/>
        </w:rPr>
        <w:t>作業環境モデル</w:t>
      </w:r>
      <w:bookmarkEnd w:id="57"/>
      <w:bookmarkEnd w:id="58"/>
      <w:r>
        <w:rPr>
          <w:rFonts w:hint="eastAsia"/>
        </w:rPr>
        <w:tab/>
        <w:t>90</w:t>
      </w:r>
    </w:p>
    <w:p w:rsidR="00C35FF7" w:rsidRDefault="00C35FF7">
      <w:pPr>
        <w:pStyle w:val="30"/>
        <w:rPr>
          <w:rFonts w:hint="eastAsia"/>
        </w:rPr>
      </w:pPr>
      <w:bookmarkStart w:id="59" w:name="_Toc63705956"/>
      <w:r>
        <w:rPr>
          <w:rFonts w:hint="eastAsia"/>
        </w:rPr>
        <w:t xml:space="preserve">5.3.2 </w:t>
      </w:r>
      <w:r>
        <w:rPr>
          <w:rFonts w:hint="eastAsia"/>
        </w:rPr>
        <w:t>制御系モデル</w:t>
      </w:r>
      <w:bookmarkEnd w:id="59"/>
      <w:r>
        <w:rPr>
          <w:rFonts w:hint="eastAsia"/>
        </w:rPr>
        <w:tab/>
        <w:t>92</w:t>
      </w:r>
    </w:p>
    <w:p w:rsidR="00C35FF7" w:rsidRDefault="00C35FF7">
      <w:pPr>
        <w:pStyle w:val="30"/>
        <w:rPr>
          <w:rFonts w:hint="eastAsia"/>
        </w:rPr>
      </w:pPr>
      <w:bookmarkStart w:id="60" w:name="_Toc63705957"/>
      <w:r>
        <w:rPr>
          <w:rFonts w:hint="eastAsia"/>
        </w:rPr>
        <w:t xml:space="preserve">5.3.3 </w:t>
      </w:r>
      <w:r>
        <w:rPr>
          <w:rFonts w:hint="eastAsia"/>
        </w:rPr>
        <w:t>シミュレーション結果</w:t>
      </w:r>
      <w:bookmarkEnd w:id="60"/>
      <w:r>
        <w:rPr>
          <w:rFonts w:hint="eastAsia"/>
        </w:rPr>
        <w:tab/>
        <w:t>93</w:t>
      </w:r>
    </w:p>
    <w:p w:rsidR="00C35FF7" w:rsidRDefault="00C35FF7">
      <w:pPr>
        <w:pStyle w:val="20"/>
        <w:rPr>
          <w:rFonts w:hint="eastAsia"/>
        </w:rPr>
      </w:pPr>
      <w:bookmarkStart w:id="61" w:name="_Toc61324347"/>
      <w:bookmarkStart w:id="62" w:name="_Toc63705958"/>
      <w:r>
        <w:rPr>
          <w:rFonts w:hint="eastAsia"/>
        </w:rPr>
        <w:t xml:space="preserve">5.4 </w:t>
      </w:r>
      <w:r>
        <w:rPr>
          <w:rFonts w:hint="eastAsia"/>
        </w:rPr>
        <w:t>パラメータ最適化手法の詳細</w:t>
      </w:r>
      <w:bookmarkEnd w:id="61"/>
      <w:bookmarkEnd w:id="62"/>
      <w:r>
        <w:rPr>
          <w:rFonts w:hint="eastAsia"/>
        </w:rPr>
        <w:tab/>
        <w:t>98</w:t>
      </w:r>
    </w:p>
    <w:p w:rsidR="00C35FF7" w:rsidRDefault="00C35FF7">
      <w:pPr>
        <w:pStyle w:val="30"/>
        <w:rPr>
          <w:rFonts w:hint="eastAsia"/>
        </w:rPr>
      </w:pPr>
      <w:bookmarkStart w:id="63" w:name="_Toc63705959"/>
      <w:r>
        <w:rPr>
          <w:rFonts w:hint="eastAsia"/>
        </w:rPr>
        <w:lastRenderedPageBreak/>
        <w:t xml:space="preserve">5.4.1 </w:t>
      </w:r>
      <w:r>
        <w:rPr>
          <w:rFonts w:hint="eastAsia"/>
        </w:rPr>
        <w:t>最適化するパラメータ</w:t>
      </w:r>
      <w:bookmarkEnd w:id="63"/>
      <w:r>
        <w:rPr>
          <w:rFonts w:hint="eastAsia"/>
        </w:rPr>
        <w:tab/>
        <w:t>98</w:t>
      </w:r>
    </w:p>
    <w:p w:rsidR="00C35FF7" w:rsidRDefault="00C35FF7">
      <w:pPr>
        <w:pStyle w:val="30"/>
        <w:rPr>
          <w:rFonts w:hint="eastAsia"/>
        </w:rPr>
      </w:pPr>
      <w:bookmarkStart w:id="64" w:name="_Toc63481395"/>
      <w:bookmarkStart w:id="65" w:name="_Toc63705960"/>
      <w:r>
        <w:rPr>
          <w:rFonts w:hint="eastAsia"/>
        </w:rPr>
        <w:t xml:space="preserve">5.4.2 </w:t>
      </w:r>
      <w:r>
        <w:rPr>
          <w:rFonts w:hint="eastAsia"/>
        </w:rPr>
        <w:t>考慮すべき制約条件</w:t>
      </w:r>
      <w:bookmarkEnd w:id="64"/>
      <w:bookmarkEnd w:id="65"/>
      <w:r>
        <w:rPr>
          <w:rFonts w:hint="eastAsia"/>
        </w:rPr>
        <w:tab/>
        <w:t>98</w:t>
      </w:r>
    </w:p>
    <w:p w:rsidR="00C35FF7" w:rsidRDefault="00C35FF7">
      <w:pPr>
        <w:pStyle w:val="20"/>
        <w:rPr>
          <w:rFonts w:hint="eastAsia"/>
        </w:rPr>
      </w:pPr>
      <w:bookmarkStart w:id="66" w:name="_Toc63481397"/>
      <w:bookmarkStart w:id="67" w:name="_Toc63705961"/>
      <w:r>
        <w:rPr>
          <w:rFonts w:hint="eastAsia"/>
        </w:rPr>
        <w:t xml:space="preserve">5.5 </w:t>
      </w:r>
      <w:r>
        <w:rPr>
          <w:rFonts w:hint="eastAsia"/>
        </w:rPr>
        <w:t>パラメータ最適化シミュレーション結果</w:t>
      </w:r>
      <w:bookmarkEnd w:id="66"/>
      <w:bookmarkEnd w:id="67"/>
      <w:r>
        <w:rPr>
          <w:rFonts w:hint="eastAsia"/>
        </w:rPr>
        <w:tab/>
        <w:t>100</w:t>
      </w:r>
    </w:p>
    <w:p w:rsidR="00C35FF7" w:rsidRDefault="00C35FF7">
      <w:pPr>
        <w:pStyle w:val="20"/>
        <w:rPr>
          <w:rFonts w:hint="eastAsia"/>
        </w:rPr>
      </w:pPr>
      <w:bookmarkStart w:id="68" w:name="_Toc61324350"/>
      <w:bookmarkStart w:id="69" w:name="_Toc63705962"/>
      <w:r>
        <w:rPr>
          <w:rFonts w:hint="eastAsia"/>
        </w:rPr>
        <w:t xml:space="preserve">5.6 </w:t>
      </w:r>
      <w:r>
        <w:rPr>
          <w:rFonts w:hint="eastAsia"/>
        </w:rPr>
        <w:t>おわりに</w:t>
      </w:r>
      <w:bookmarkEnd w:id="68"/>
      <w:bookmarkEnd w:id="69"/>
      <w:r>
        <w:rPr>
          <w:rFonts w:hint="eastAsia"/>
        </w:rPr>
        <w:tab/>
        <w:t>105</w:t>
      </w:r>
    </w:p>
    <w:p w:rsidR="00C35FF7" w:rsidRDefault="00C35FF7">
      <w:pPr>
        <w:pStyle w:val="10"/>
        <w:spacing w:line="400" w:lineRule="exact"/>
        <w:rPr>
          <w:rFonts w:hint="eastAsia"/>
          <w:noProof/>
        </w:rPr>
      </w:pPr>
    </w:p>
    <w:p w:rsidR="00C35FF7" w:rsidRDefault="00C35FF7">
      <w:pPr>
        <w:pStyle w:val="10"/>
        <w:spacing w:line="400" w:lineRule="exact"/>
        <w:rPr>
          <w:rFonts w:hint="eastAsia"/>
          <w:noProof/>
        </w:rPr>
      </w:pPr>
      <w:r>
        <w:rPr>
          <w:rFonts w:hint="eastAsia"/>
          <w:noProof/>
        </w:rPr>
        <w:t>第</w:t>
      </w:r>
      <w:r>
        <w:rPr>
          <w:rFonts w:hint="eastAsia"/>
          <w:noProof/>
        </w:rPr>
        <w:t>6</w:t>
      </w:r>
      <w:r>
        <w:rPr>
          <w:rFonts w:hint="eastAsia"/>
          <w:noProof/>
        </w:rPr>
        <w:t>章</w:t>
      </w:r>
      <w:r>
        <w:rPr>
          <w:noProof/>
        </w:rPr>
        <w:t xml:space="preserve"> </w:t>
      </w:r>
      <w:r>
        <w:rPr>
          <w:rFonts w:hint="eastAsia"/>
          <w:noProof/>
        </w:rPr>
        <w:t>結論と展望</w:t>
      </w:r>
      <w:r>
        <w:rPr>
          <w:noProof/>
        </w:rPr>
        <w:tab/>
        <w:t>...............................................................................</w:t>
      </w:r>
      <w:r>
        <w:rPr>
          <w:rFonts w:hint="eastAsia"/>
          <w:noProof/>
        </w:rPr>
        <w:t>107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6.1 </w:t>
      </w:r>
      <w:r>
        <w:rPr>
          <w:rFonts w:hint="eastAsia"/>
        </w:rPr>
        <w:t>結論</w:t>
      </w:r>
      <w:r>
        <w:rPr>
          <w:rFonts w:hint="eastAsia"/>
        </w:rPr>
        <w:tab/>
        <w:t>108</w:t>
      </w:r>
    </w:p>
    <w:p w:rsidR="00C35FF7" w:rsidRDefault="00C35FF7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 xml:space="preserve">6.2 </w:t>
      </w:r>
      <w:r>
        <w:rPr>
          <w:rFonts w:hint="eastAsia"/>
        </w:rPr>
        <w:t>今後の展望</w:t>
      </w:r>
      <w:r>
        <w:rPr>
          <w:rFonts w:hint="eastAsia"/>
        </w:rPr>
        <w:tab/>
        <w:t>110</w:t>
      </w:r>
    </w:p>
    <w:p w:rsidR="00C35FF7" w:rsidRDefault="00C35FF7">
      <w:pPr>
        <w:spacing w:line="400" w:lineRule="exact"/>
        <w:ind w:leftChars="86" w:left="180" w:hanging="1"/>
        <w:rPr>
          <w:rFonts w:ascii="Times New Roman" w:hAnsi="Times New Roman" w:hint="eastAsia"/>
          <w:noProof/>
          <w:sz w:val="24"/>
        </w:rPr>
      </w:pPr>
    </w:p>
    <w:p w:rsidR="00C35FF7" w:rsidRDefault="00C35FF7">
      <w:pPr>
        <w:pStyle w:val="10"/>
        <w:rPr>
          <w:rFonts w:hint="eastAsia"/>
          <w:noProof/>
        </w:rPr>
      </w:pPr>
      <w:r>
        <w:rPr>
          <w:rFonts w:hint="eastAsia"/>
          <w:noProof/>
        </w:rPr>
        <w:t>謝辞</w:t>
      </w:r>
      <w:r w:rsidR="00DC7912">
        <w:rPr>
          <w:rFonts w:hint="eastAsia"/>
          <w:noProof/>
        </w:rPr>
        <w:tab/>
        <w:t>113</w:t>
      </w:r>
    </w:p>
    <w:p w:rsidR="00C35FF7" w:rsidRDefault="00C35FF7">
      <w:pPr>
        <w:rPr>
          <w:rFonts w:hint="eastAsia"/>
        </w:rPr>
      </w:pPr>
    </w:p>
    <w:p w:rsidR="00C35FF7" w:rsidRDefault="00C35FF7">
      <w:pPr>
        <w:pStyle w:val="10"/>
        <w:spacing w:line="400" w:lineRule="exact"/>
        <w:rPr>
          <w:rFonts w:hint="eastAsia"/>
          <w:noProof/>
        </w:rPr>
      </w:pPr>
      <w:r>
        <w:rPr>
          <w:rFonts w:hint="eastAsia"/>
          <w:noProof/>
        </w:rPr>
        <w:t>参考文献</w:t>
      </w:r>
      <w:r>
        <w:rPr>
          <w:noProof/>
        </w:rPr>
        <w:tab/>
      </w:r>
      <w:r w:rsidR="00DC7912">
        <w:rPr>
          <w:rFonts w:hint="eastAsia"/>
          <w:noProof/>
        </w:rPr>
        <w:t>117</w:t>
      </w:r>
    </w:p>
    <w:p w:rsidR="00C35FF7" w:rsidRDefault="00C35FF7" w:rsidP="00184B5E">
      <w:pPr>
        <w:rPr>
          <w:rFonts w:hint="eastAsia"/>
          <w:noProof/>
        </w:rPr>
      </w:pPr>
    </w:p>
    <w:p w:rsidR="00184B5E" w:rsidRDefault="00184B5E" w:rsidP="00184B5E">
      <w:pPr>
        <w:pStyle w:val="10"/>
        <w:spacing w:line="400" w:lineRule="exact"/>
        <w:rPr>
          <w:rFonts w:hint="eastAsia"/>
        </w:rPr>
      </w:pPr>
      <w:r>
        <w:rPr>
          <w:rFonts w:hint="eastAsia"/>
        </w:rPr>
        <w:t>付録</w:t>
      </w:r>
      <w:r>
        <w:rPr>
          <w:rFonts w:hint="eastAsia"/>
        </w:rPr>
        <w:t xml:space="preserve"> </w:t>
      </w:r>
      <w:r>
        <w:rPr>
          <w:rFonts w:hint="eastAsia"/>
        </w:rPr>
        <w:t>接触のモデル化</w:t>
      </w:r>
      <w:r w:rsidR="00DC7912">
        <w:rPr>
          <w:rFonts w:hint="eastAsia"/>
        </w:rPr>
        <w:tab/>
        <w:t>123</w:t>
      </w:r>
    </w:p>
    <w:p w:rsidR="00184B5E" w:rsidRDefault="00184B5E" w:rsidP="00184B5E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>付録</w:t>
      </w:r>
      <w:r>
        <w:rPr>
          <w:rFonts w:hint="eastAsia"/>
        </w:rPr>
        <w:t>-1 DADS</w:t>
      </w:r>
      <w:r>
        <w:rPr>
          <w:rFonts w:hint="eastAsia"/>
        </w:rPr>
        <w:t>における接触のモデル化</w:t>
      </w:r>
      <w:r w:rsidR="00DC7912">
        <w:rPr>
          <w:rFonts w:hint="eastAsia"/>
        </w:rPr>
        <w:tab/>
        <w:t>124</w:t>
      </w:r>
    </w:p>
    <w:p w:rsidR="00184B5E" w:rsidRDefault="00184B5E" w:rsidP="00184B5E">
      <w:pPr>
        <w:pStyle w:val="30"/>
        <w:spacing w:line="400" w:lineRule="exact"/>
        <w:rPr>
          <w:rFonts w:hint="eastAsia"/>
        </w:rPr>
      </w:pPr>
      <w:r>
        <w:rPr>
          <w:rFonts w:hint="eastAsia"/>
        </w:rPr>
        <w:t>付録</w:t>
      </w:r>
      <w:r>
        <w:rPr>
          <w:rFonts w:hint="eastAsia"/>
        </w:rPr>
        <w:t xml:space="preserve">-1.1 </w:t>
      </w:r>
      <w:r>
        <w:rPr>
          <w:rFonts w:hint="eastAsia"/>
        </w:rPr>
        <w:t>接触力</w:t>
      </w:r>
      <w:r w:rsidR="00DC7912">
        <w:rPr>
          <w:rFonts w:hint="eastAsia"/>
        </w:rPr>
        <w:tab/>
        <w:t>124</w:t>
      </w:r>
    </w:p>
    <w:p w:rsidR="00184B5E" w:rsidRDefault="00184B5E" w:rsidP="00184B5E">
      <w:pPr>
        <w:pStyle w:val="30"/>
        <w:spacing w:line="400" w:lineRule="exact"/>
        <w:rPr>
          <w:rFonts w:hint="eastAsia"/>
        </w:rPr>
      </w:pPr>
      <w:r>
        <w:rPr>
          <w:rFonts w:hint="eastAsia"/>
        </w:rPr>
        <w:t>付録</w:t>
      </w:r>
      <w:r>
        <w:rPr>
          <w:rFonts w:hint="eastAsia"/>
        </w:rPr>
        <w:t xml:space="preserve">-1.2 </w:t>
      </w:r>
      <w:r>
        <w:rPr>
          <w:rFonts w:hint="eastAsia"/>
        </w:rPr>
        <w:t>接触形状</w:t>
      </w:r>
      <w:r w:rsidR="00DC7912">
        <w:rPr>
          <w:rFonts w:hint="eastAsia"/>
        </w:rPr>
        <w:tab/>
        <w:t>125</w:t>
      </w:r>
    </w:p>
    <w:p w:rsidR="00184B5E" w:rsidRDefault="00184B5E" w:rsidP="00184B5E">
      <w:pPr>
        <w:pStyle w:val="30"/>
        <w:spacing w:line="400" w:lineRule="exact"/>
        <w:rPr>
          <w:rFonts w:hint="eastAsia"/>
        </w:rPr>
      </w:pPr>
      <w:r>
        <w:rPr>
          <w:rFonts w:hint="eastAsia"/>
        </w:rPr>
        <w:t>付録</w:t>
      </w:r>
      <w:r>
        <w:rPr>
          <w:rFonts w:hint="eastAsia"/>
        </w:rPr>
        <w:t xml:space="preserve">-1.3 </w:t>
      </w:r>
      <w:r>
        <w:rPr>
          <w:rFonts w:hint="eastAsia"/>
        </w:rPr>
        <w:t>接触力の発生範囲</w:t>
      </w:r>
      <w:r w:rsidR="00DC7912">
        <w:rPr>
          <w:rFonts w:hint="eastAsia"/>
        </w:rPr>
        <w:tab/>
        <w:t>127</w:t>
      </w:r>
    </w:p>
    <w:p w:rsidR="00184B5E" w:rsidRDefault="00184B5E" w:rsidP="00184B5E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>付録</w:t>
      </w:r>
      <w:r>
        <w:rPr>
          <w:rFonts w:hint="eastAsia"/>
        </w:rPr>
        <w:t>-2 Peg-in-Hole</w:t>
      </w:r>
      <w:r>
        <w:rPr>
          <w:rFonts w:hint="eastAsia"/>
        </w:rPr>
        <w:t>作業シミュレータ</w:t>
      </w:r>
      <w:r>
        <w:rPr>
          <w:rFonts w:hint="eastAsia"/>
        </w:rPr>
        <w:tab/>
        <w:t>12</w:t>
      </w:r>
      <w:r w:rsidR="00DC7912">
        <w:rPr>
          <w:rFonts w:hint="eastAsia"/>
        </w:rPr>
        <w:t>9</w:t>
      </w:r>
    </w:p>
    <w:p w:rsidR="00184B5E" w:rsidRPr="00184B5E" w:rsidRDefault="00184B5E" w:rsidP="00184B5E">
      <w:pPr>
        <w:pStyle w:val="20"/>
        <w:spacing w:line="400" w:lineRule="exact"/>
        <w:rPr>
          <w:rFonts w:hint="eastAsia"/>
        </w:rPr>
      </w:pPr>
      <w:r>
        <w:rPr>
          <w:rFonts w:hint="eastAsia"/>
        </w:rPr>
        <w:t>付録</w:t>
      </w:r>
      <w:r>
        <w:rPr>
          <w:rFonts w:hint="eastAsia"/>
        </w:rPr>
        <w:t>-</w:t>
      </w:r>
      <w:r w:rsidR="00DC4AB4">
        <w:rPr>
          <w:rFonts w:hint="eastAsia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>クラッチ嵌合作業シミュレータ</w:t>
      </w:r>
      <w:r w:rsidR="00DC7912">
        <w:rPr>
          <w:rFonts w:hint="eastAsia"/>
        </w:rPr>
        <w:tab/>
        <w:t>130</w:t>
      </w:r>
    </w:p>
    <w:sectPr w:rsidR="00184B5E" w:rsidRPr="00184B5E">
      <w:headerReference w:type="default" r:id="rId7"/>
      <w:footerReference w:type="even" r:id="rId8"/>
      <w:footerReference w:type="default" r:id="rId9"/>
      <w:type w:val="oddPage"/>
      <w:pgSz w:w="11906" w:h="16838" w:code="9"/>
      <w:pgMar w:top="1985" w:right="1418" w:bottom="1701" w:left="1418" w:header="851" w:footer="992" w:gutter="0"/>
      <w:pgNumType w:fmt="lowerRoman" w:start="1"/>
      <w:cols w:space="425"/>
      <w:docGrid w:type="linesAndChars" w:linePitch="326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1F1" w:rsidRDefault="004501F1">
      <w:r>
        <w:separator/>
      </w:r>
    </w:p>
  </w:endnote>
  <w:endnote w:type="continuationSeparator" w:id="0">
    <w:p w:rsidR="004501F1" w:rsidRDefault="0045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FF7" w:rsidRDefault="00C35FF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35FF7" w:rsidRDefault="00C35F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FF7" w:rsidRDefault="00C35FF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07173">
      <w:rPr>
        <w:rStyle w:val="a4"/>
        <w:noProof/>
      </w:rPr>
      <w:t>ii</w:t>
    </w:r>
    <w:r>
      <w:rPr>
        <w:rStyle w:val="a4"/>
      </w:rPr>
      <w:fldChar w:fldCharType="end"/>
    </w:r>
  </w:p>
  <w:p w:rsidR="00C35FF7" w:rsidRDefault="00C35FF7">
    <w:pPr>
      <w:pStyle w:val="a5"/>
      <w:ind w:right="360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1F1" w:rsidRDefault="004501F1">
      <w:r>
        <w:separator/>
      </w:r>
    </w:p>
  </w:footnote>
  <w:footnote w:type="continuationSeparator" w:id="0">
    <w:p w:rsidR="004501F1" w:rsidRDefault="00450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FF7" w:rsidRDefault="00007173">
    <w:pPr>
      <w:pStyle w:val="a3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306070</wp:posOffset>
              </wp:positionV>
              <wp:extent cx="580580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58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3959EB" id="Line 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4.1pt" to="457.1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3312"/>
    <w:multiLevelType w:val="singleLevel"/>
    <w:tmpl w:val="BD6A256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5734D4A"/>
    <w:multiLevelType w:val="multilevel"/>
    <w:tmpl w:val="FADEAF32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>
    <w:nsid w:val="0E9C325A"/>
    <w:multiLevelType w:val="multilevel"/>
    <w:tmpl w:val="74822F6E"/>
    <w:lvl w:ilvl="0">
      <w:start w:val="1"/>
      <w:numFmt w:val="decimal"/>
      <w:suff w:val="space"/>
      <w:lvlText w:val="第%1章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">
    <w:nsid w:val="26B659D0"/>
    <w:multiLevelType w:val="multilevel"/>
    <w:tmpl w:val="836E9C1E"/>
    <w:lvl w:ilvl="0">
      <w:start w:val="5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65"/>
        </w:tabs>
        <w:ind w:left="765" w:hanging="765"/>
      </w:pPr>
      <w:rPr>
        <w:rFonts w:hint="eastAsia"/>
      </w:rPr>
    </w:lvl>
  </w:abstractNum>
  <w:abstractNum w:abstractNumId="4">
    <w:nsid w:val="2D1A0162"/>
    <w:multiLevelType w:val="multilevel"/>
    <w:tmpl w:val="873A3C54"/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65"/>
        </w:tabs>
        <w:ind w:left="765" w:hanging="765"/>
      </w:pPr>
      <w:rPr>
        <w:rFonts w:hint="eastAsia"/>
      </w:rPr>
    </w:lvl>
  </w:abstractNum>
  <w:abstractNum w:abstractNumId="5">
    <w:nsid w:val="4130180F"/>
    <w:multiLevelType w:val="multilevel"/>
    <w:tmpl w:val="469EA150"/>
    <w:lvl w:ilvl="0">
      <w:start w:val="4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2"/>
      <w:numFmt w:val="decimal"/>
      <w:suff w:val="space"/>
      <w:lvlText w:val="4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4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>
    <w:nsid w:val="546D2B30"/>
    <w:multiLevelType w:val="multilevel"/>
    <w:tmpl w:val="CA1C0F10"/>
    <w:lvl w:ilvl="0">
      <w:start w:val="5"/>
      <w:numFmt w:val="decimal"/>
      <w:suff w:val="space"/>
      <w:lvlText w:val="第%1章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>
    <w:nsid w:val="565C44FE"/>
    <w:multiLevelType w:val="multilevel"/>
    <w:tmpl w:val="F8E62C48"/>
    <w:lvl w:ilvl="0">
      <w:start w:val="1"/>
      <w:numFmt w:val="decimal"/>
      <w:pStyle w:val="1"/>
      <w:suff w:val="space"/>
      <w:lvlText w:val="第%1章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>
    <w:nsid w:val="57A93AE1"/>
    <w:multiLevelType w:val="multilevel"/>
    <w:tmpl w:val="A8B21E14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>
    <w:nsid w:val="57E374DE"/>
    <w:multiLevelType w:val="multilevel"/>
    <w:tmpl w:val="72247200"/>
    <w:lvl w:ilvl="0">
      <w:start w:val="5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>
      <w:start w:val="6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65"/>
        </w:tabs>
        <w:ind w:left="765" w:hanging="765"/>
      </w:pPr>
      <w:rPr>
        <w:rFonts w:hint="eastAsia"/>
      </w:rPr>
    </w:lvl>
  </w:abstractNum>
  <w:abstractNum w:abstractNumId="10">
    <w:nsid w:val="5C351F08"/>
    <w:multiLevelType w:val="multilevel"/>
    <w:tmpl w:val="67BE724C"/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65"/>
        </w:tabs>
        <w:ind w:left="765" w:hanging="765"/>
      </w:pPr>
      <w:rPr>
        <w:rFonts w:hint="eastAsia"/>
      </w:rPr>
    </w:lvl>
  </w:abstractNum>
  <w:abstractNum w:abstractNumId="11">
    <w:nsid w:val="75871332"/>
    <w:multiLevelType w:val="multilevel"/>
    <w:tmpl w:val="E0E0880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65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43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5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3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5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72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8442"/>
        </w:tabs>
        <w:ind w:left="5102" w:hanging="1700"/>
      </w:pPr>
    </w:lvl>
  </w:abstractNum>
  <w:abstractNum w:abstractNumId="12">
    <w:nsid w:val="78436D2A"/>
    <w:multiLevelType w:val="multilevel"/>
    <w:tmpl w:val="72B06B40"/>
    <w:lvl w:ilvl="0">
      <w:start w:val="1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4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4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3">
    <w:nsid w:val="7EF72DCC"/>
    <w:multiLevelType w:val="multilevel"/>
    <w:tmpl w:val="AF4EDD90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8"/>
  </w:num>
  <w:num w:numId="5">
    <w:abstractNumId w:val="13"/>
  </w:num>
  <w:num w:numId="6">
    <w:abstractNumId w:val="7"/>
  </w:num>
  <w:num w:numId="7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12"/>
  </w:num>
  <w:num w:numId="12">
    <w:abstractNumId w:val="5"/>
  </w:num>
  <w:num w:numId="1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  <w:num w:numId="16">
    <w:abstractNumId w:val="4"/>
  </w:num>
  <w:num w:numId="17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5E"/>
    <w:rsid w:val="00007173"/>
    <w:rsid w:val="00021DEA"/>
    <w:rsid w:val="00092A60"/>
    <w:rsid w:val="00155BAE"/>
    <w:rsid w:val="00184B5E"/>
    <w:rsid w:val="002B40C2"/>
    <w:rsid w:val="003A549C"/>
    <w:rsid w:val="004501F1"/>
    <w:rsid w:val="008318F1"/>
    <w:rsid w:val="00871E79"/>
    <w:rsid w:val="009021C5"/>
    <w:rsid w:val="00BB10E8"/>
    <w:rsid w:val="00C2049F"/>
    <w:rsid w:val="00C35FF7"/>
    <w:rsid w:val="00CF7EBC"/>
    <w:rsid w:val="00DC4AB4"/>
    <w:rsid w:val="00DC7912"/>
    <w:rsid w:val="00F1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EA9C92-DC31-45D0-8216-64B83640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numPr>
        <w:numId w:val="6"/>
      </w:numPr>
      <w:adjustRightInd w:val="0"/>
      <w:spacing w:before="2000" w:after="300" w:line="360" w:lineRule="atLeast"/>
      <w:textAlignment w:val="baseline"/>
      <w:outlineLvl w:val="0"/>
    </w:pPr>
    <w:rPr>
      <w:rFonts w:ascii="Arial" w:eastAsia="ＭＳ ゴシック" w:hAnsi="Arial"/>
      <w:kern w:val="24"/>
      <w:sz w:val="56"/>
      <w:szCs w:val="20"/>
    </w:rPr>
  </w:style>
  <w:style w:type="paragraph" w:styleId="2">
    <w:name w:val="heading 2"/>
    <w:basedOn w:val="a"/>
    <w:next w:val="a"/>
    <w:qFormat/>
    <w:pPr>
      <w:keepNext/>
      <w:pageBreakBefore/>
      <w:numPr>
        <w:ilvl w:val="1"/>
        <w:numId w:val="6"/>
      </w:numPr>
      <w:adjustRightInd w:val="0"/>
      <w:spacing w:line="360" w:lineRule="atLeast"/>
      <w:textAlignment w:val="baseline"/>
      <w:outlineLvl w:val="1"/>
    </w:pPr>
    <w:rPr>
      <w:rFonts w:ascii="Arial" w:eastAsia="ＭＳ ゴシック" w:hAnsi="Arial"/>
      <w:kern w:val="0"/>
      <w:sz w:val="32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6"/>
      </w:numPr>
      <w:adjustRightInd w:val="0"/>
      <w:spacing w:line="360" w:lineRule="atLeast"/>
      <w:textAlignment w:val="baseline"/>
      <w:outlineLvl w:val="2"/>
    </w:pPr>
    <w:rPr>
      <w:rFonts w:ascii="Arial" w:eastAsia="ＭＳ ゴシック" w:hAnsi="Arial"/>
      <w:kern w:val="0"/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6"/>
      </w:numPr>
      <w:adjustRightInd w:val="0"/>
      <w:spacing w:line="360" w:lineRule="atLeast"/>
      <w:textAlignment w:val="baseline"/>
      <w:outlineLvl w:val="3"/>
    </w:pPr>
    <w:rPr>
      <w:rFonts w:ascii="Arial" w:eastAsia="ＭＳ ゴシック" w:hAnsi="Arial"/>
      <w:kern w:val="0"/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10">
    <w:name w:val="toc 1"/>
    <w:basedOn w:val="a"/>
    <w:next w:val="a"/>
    <w:autoRedefine/>
    <w:semiHidden/>
    <w:pPr>
      <w:tabs>
        <w:tab w:val="right" w:leader="dot" w:pos="9060"/>
      </w:tabs>
      <w:adjustRightInd w:val="0"/>
      <w:spacing w:line="360" w:lineRule="exact"/>
      <w:textAlignment w:val="baseline"/>
    </w:pPr>
    <w:rPr>
      <w:rFonts w:ascii="Times New Roman" w:hAnsi="Times New Roman"/>
      <w:kern w:val="0"/>
      <w:sz w:val="24"/>
    </w:rPr>
  </w:style>
  <w:style w:type="paragraph" w:styleId="20">
    <w:name w:val="toc 2"/>
    <w:basedOn w:val="a"/>
    <w:next w:val="a"/>
    <w:autoRedefine/>
    <w:semiHidden/>
    <w:pPr>
      <w:tabs>
        <w:tab w:val="right" w:leader="dot" w:pos="9072"/>
      </w:tabs>
      <w:adjustRightInd w:val="0"/>
      <w:spacing w:line="360" w:lineRule="exact"/>
      <w:ind w:left="240"/>
      <w:textAlignment w:val="baseline"/>
    </w:pPr>
    <w:rPr>
      <w:rFonts w:ascii="Times New Roman" w:hAnsi="Times New Roman"/>
      <w:noProof/>
      <w:kern w:val="0"/>
      <w:sz w:val="24"/>
    </w:rPr>
  </w:style>
  <w:style w:type="paragraph" w:styleId="30">
    <w:name w:val="toc 3"/>
    <w:basedOn w:val="a"/>
    <w:next w:val="a"/>
    <w:autoRedefine/>
    <w:semiHidden/>
    <w:pPr>
      <w:tabs>
        <w:tab w:val="right" w:leader="dot" w:pos="9072"/>
      </w:tabs>
      <w:adjustRightInd w:val="0"/>
      <w:spacing w:line="360" w:lineRule="exact"/>
      <w:ind w:left="480"/>
      <w:textAlignment w:val="baseline"/>
    </w:pPr>
    <w:rPr>
      <w:rFonts w:ascii="Times New Roman" w:hAnsi="Times New Roman"/>
      <w:kern w:val="0"/>
      <w:sz w:val="24"/>
      <w:szCs w:val="20"/>
    </w:rPr>
  </w:style>
  <w:style w:type="paragraph" w:styleId="a3">
    <w:name w:val="header"/>
    <w:basedOn w:val="a"/>
    <w:pPr>
      <w:adjustRightInd w:val="0"/>
      <w:snapToGrid w:val="0"/>
      <w:spacing w:line="360" w:lineRule="exact"/>
      <w:textAlignment w:val="baseline"/>
    </w:pPr>
    <w:rPr>
      <w:rFonts w:ascii="Times New Roman" w:hAnsi="Times New Roman"/>
      <w:kern w:val="0"/>
      <w:szCs w:val="20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252"/>
        <w:tab w:val="right" w:pos="8504"/>
      </w:tabs>
      <w:adjustRightInd w:val="0"/>
      <w:snapToGrid w:val="0"/>
      <w:spacing w:line="360" w:lineRule="exact"/>
      <w:textAlignment w:val="baseline"/>
    </w:pPr>
    <w:rPr>
      <w:rFonts w:ascii="Times New Roman" w:hAnsi="Times New Roman"/>
      <w:kern w:val="0"/>
      <w:sz w:val="24"/>
      <w:szCs w:val="20"/>
    </w:rPr>
  </w:style>
  <w:style w:type="character" w:styleId="a6">
    <w:name w:val="Hyperlink"/>
    <w:rPr>
      <w:color w:val="0000FF"/>
      <w:u w:val="single"/>
    </w:rPr>
  </w:style>
  <w:style w:type="paragraph" w:styleId="a7">
    <w:name w:val="caption"/>
    <w:basedOn w:val="a"/>
    <w:next w:val="a"/>
    <w:qFormat/>
    <w:pPr>
      <w:adjustRightInd w:val="0"/>
      <w:spacing w:before="120" w:after="120" w:line="360" w:lineRule="exact"/>
      <w:jc w:val="center"/>
      <w:textAlignment w:val="baseline"/>
    </w:pPr>
    <w:rPr>
      <w:rFonts w:ascii="Times New Roman" w:eastAsia="ＭＳ ゴシック" w:hAnsi="Times New Roman"/>
      <w:kern w:val="0"/>
      <w:sz w:val="24"/>
    </w:rPr>
  </w:style>
  <w:style w:type="character" w:styleId="a8">
    <w:name w:val="FollowedHyperlink"/>
    <w:rPr>
      <w:color w:val="800080"/>
      <w:u w:val="single"/>
    </w:rPr>
  </w:style>
  <w:style w:type="paragraph" w:styleId="a9">
    <w:name w:val="Date"/>
    <w:basedOn w:val="a"/>
    <w:next w:val="a"/>
    <w:rPr>
      <w:rFonts w:ascii="Times New Roman" w:hAnsi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目次</vt:lpstr>
      <vt:lpstr>目次</vt:lpstr>
    </vt:vector>
  </TitlesOfParts>
  <Company>The University of Tokyo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目次</dc:title>
  <dc:subject/>
  <dc:creator>Atsushi Yamashita</dc:creator>
  <cp:keywords/>
  <dc:description/>
  <cp:lastModifiedBy>Atsushi Yamashita</cp:lastModifiedBy>
  <cp:revision>2</cp:revision>
  <cp:lastPrinted>2004-02-20T00:48:00Z</cp:lastPrinted>
  <dcterms:created xsi:type="dcterms:W3CDTF">2014-12-08T19:45:00Z</dcterms:created>
  <dcterms:modified xsi:type="dcterms:W3CDTF">2014-12-08T19:45:00Z</dcterms:modified>
</cp:coreProperties>
</file>